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C9" w:rsidRPr="003C0B6C" w:rsidRDefault="00423DC9" w:rsidP="00423DC9">
      <w:pPr>
        <w:pStyle w:val="NoSpacing"/>
        <w:jc w:val="center"/>
        <w:rPr>
          <w:b/>
          <w:bCs/>
        </w:rPr>
      </w:pPr>
      <w:r w:rsidRPr="003C0B6C">
        <w:rPr>
          <w:b/>
          <w:bCs/>
        </w:rPr>
        <w:t xml:space="preserve">CBS BOARD MEETING </w:t>
      </w:r>
    </w:p>
    <w:p w:rsidR="00423DC9" w:rsidRDefault="001B0546" w:rsidP="00423DC9">
      <w:pPr>
        <w:pStyle w:val="NoSpacing"/>
        <w:jc w:val="center"/>
        <w:rPr>
          <w:b/>
          <w:bCs/>
        </w:rPr>
      </w:pPr>
      <w:r>
        <w:rPr>
          <w:b/>
          <w:bCs/>
        </w:rPr>
        <w:t>JANUARY 10</w:t>
      </w:r>
      <w:r w:rsidR="00423DC9" w:rsidRPr="003C0B6C">
        <w:rPr>
          <w:b/>
          <w:bCs/>
        </w:rPr>
        <w:t>, 2016</w:t>
      </w:r>
    </w:p>
    <w:p w:rsidR="004B372D" w:rsidRDefault="004B372D" w:rsidP="00423DC9">
      <w:pPr>
        <w:pStyle w:val="NoSpacing"/>
        <w:jc w:val="center"/>
        <w:rPr>
          <w:b/>
          <w:bCs/>
        </w:rPr>
      </w:pPr>
    </w:p>
    <w:p w:rsidR="004B372D" w:rsidRDefault="004B372D" w:rsidP="00423DC9">
      <w:pPr>
        <w:pStyle w:val="NoSpacing"/>
        <w:jc w:val="center"/>
        <w:rPr>
          <w:b/>
          <w:bCs/>
        </w:rPr>
      </w:pPr>
      <w:r>
        <w:rPr>
          <w:b/>
          <w:bCs/>
        </w:rPr>
        <w:t>EXECUTIVE SUMMARY</w:t>
      </w:r>
    </w:p>
    <w:p w:rsidR="00DA4642" w:rsidRDefault="00DA4642" w:rsidP="00423DC9">
      <w:pPr>
        <w:pStyle w:val="NoSpacing"/>
        <w:rPr>
          <w:b/>
          <w:bCs/>
        </w:rPr>
      </w:pPr>
    </w:p>
    <w:p w:rsidR="004B372D" w:rsidRPr="000B2669" w:rsidRDefault="004B372D" w:rsidP="00856830">
      <w:pPr>
        <w:pStyle w:val="NoSpacing"/>
        <w:jc w:val="both"/>
        <w:rPr>
          <w:bCs/>
        </w:rPr>
      </w:pPr>
      <w:r>
        <w:rPr>
          <w:bCs/>
        </w:rPr>
        <w:t>Lee Manders</w:t>
      </w:r>
      <w:r w:rsidR="00A401FA">
        <w:rPr>
          <w:bCs/>
        </w:rPr>
        <w:t>, Treasurer, stated that</w:t>
      </w:r>
      <w:r w:rsidR="00856830">
        <w:rPr>
          <w:bCs/>
        </w:rPr>
        <w:t xml:space="preserve"> </w:t>
      </w:r>
      <w:r w:rsidR="00A401FA">
        <w:rPr>
          <w:bCs/>
        </w:rPr>
        <w:t>w</w:t>
      </w:r>
      <w:r w:rsidR="00DA4642">
        <w:rPr>
          <w:bCs/>
        </w:rPr>
        <w:t>e are at the halfway point in the fiscal year. Our results so far are good. We are tracking at or better than expected in most revenue categories</w:t>
      </w:r>
      <w:r w:rsidR="008143BE">
        <w:rPr>
          <w:bCs/>
        </w:rPr>
        <w:t xml:space="preserve"> with </w:t>
      </w:r>
      <w:r w:rsidR="00DA4642">
        <w:rPr>
          <w:bCs/>
        </w:rPr>
        <w:t xml:space="preserve">no surprises. </w:t>
      </w:r>
    </w:p>
    <w:p w:rsidR="00423DC9" w:rsidRPr="000B2669" w:rsidRDefault="00423DC9" w:rsidP="00856830">
      <w:pPr>
        <w:pStyle w:val="NoSpacing"/>
        <w:jc w:val="both"/>
        <w:rPr>
          <w:bCs/>
        </w:rPr>
      </w:pPr>
      <w:r w:rsidRPr="000B2669">
        <w:rPr>
          <w:bCs/>
        </w:rPr>
        <w:tab/>
      </w:r>
    </w:p>
    <w:p w:rsidR="007C58B0" w:rsidRDefault="00A401FA" w:rsidP="00856830">
      <w:pPr>
        <w:pStyle w:val="NoSpacing"/>
        <w:jc w:val="both"/>
      </w:pPr>
      <w:r>
        <w:t xml:space="preserve">President Karen Friedman said that CBS has never addressed the area of Social Justice and that it is long overdue for the congregation to take </w:t>
      </w:r>
      <w:r w:rsidR="008143BE">
        <w:t xml:space="preserve">it </w:t>
      </w:r>
      <w:r>
        <w:t>on.</w:t>
      </w:r>
      <w:r w:rsidR="00670755">
        <w:t xml:space="preserve"> </w:t>
      </w:r>
      <w:r>
        <w:t xml:space="preserve">She explained the </w:t>
      </w:r>
      <w:r w:rsidR="007C58B0">
        <w:t xml:space="preserve">difference between social action (promoting wellness) and social justice (promoting a just society). Social justice is </w:t>
      </w:r>
      <w:r>
        <w:t xml:space="preserve">issue driven, </w:t>
      </w:r>
      <w:r w:rsidR="007C58B0">
        <w:t xml:space="preserve">not political. Karen </w:t>
      </w:r>
      <w:r>
        <w:t>strongly</w:t>
      </w:r>
      <w:r w:rsidR="007C58B0">
        <w:t xml:space="preserve"> proposes that </w:t>
      </w:r>
      <w:r>
        <w:t xml:space="preserve">Social Justice </w:t>
      </w:r>
      <w:r w:rsidR="007C58B0">
        <w:t>is something we should adopt as one of our core values.</w:t>
      </w:r>
      <w:r w:rsidR="004B372D">
        <w:t xml:space="preserve"> </w:t>
      </w:r>
      <w:r>
        <w:t xml:space="preserve">Indiana is one of just five states with no hate crime law, which is a valid Social Justice matter to work towards. </w:t>
      </w:r>
      <w:r w:rsidR="004B372D">
        <w:t>The Board will consider this as we discuss our core values.</w:t>
      </w:r>
    </w:p>
    <w:p w:rsidR="000B2669" w:rsidRDefault="000B2669" w:rsidP="00856830">
      <w:pPr>
        <w:pStyle w:val="NoSpacing"/>
        <w:jc w:val="both"/>
      </w:pPr>
    </w:p>
    <w:p w:rsidR="00771ED1" w:rsidRDefault="00BB227A" w:rsidP="00856830">
      <w:pPr>
        <w:pStyle w:val="NoSpacing"/>
        <w:jc w:val="both"/>
      </w:pPr>
      <w:r>
        <w:t xml:space="preserve">Up to this point, </w:t>
      </w:r>
      <w:r w:rsidR="008143BE">
        <w:t>CBS</w:t>
      </w:r>
      <w:r w:rsidR="00A401FA">
        <w:t xml:space="preserve"> has </w:t>
      </w:r>
      <w:r>
        <w:t xml:space="preserve">never had </w:t>
      </w:r>
      <w:r w:rsidR="00A401FA">
        <w:t>a single</w:t>
      </w:r>
      <w:r w:rsidR="008143BE">
        <w:t>, pulled-together,</w:t>
      </w:r>
      <w:r>
        <w:t xml:space="preserve"> </w:t>
      </w:r>
      <w:r w:rsidR="00A401FA">
        <w:t xml:space="preserve">go-to </w:t>
      </w:r>
      <w:r w:rsidR="008143BE">
        <w:t>re</w:t>
      </w:r>
      <w:r>
        <w:t xml:space="preserve">source with all </w:t>
      </w:r>
      <w:r w:rsidR="00A401FA">
        <w:t>five</w:t>
      </w:r>
      <w:r>
        <w:t xml:space="preserve"> years of motions </w:t>
      </w:r>
      <w:r w:rsidR="00A401FA">
        <w:t>approved</w:t>
      </w:r>
      <w:r>
        <w:t>, policy decisions made, Board and committee minutes</w:t>
      </w:r>
      <w:r w:rsidR="008143BE">
        <w:t xml:space="preserve"> submitted</w:t>
      </w:r>
      <w:r w:rsidR="00A401FA">
        <w:t>, history of the congregation</w:t>
      </w:r>
      <w:r w:rsidR="008143BE">
        <w:t xml:space="preserve"> compiled</w:t>
      </w:r>
      <w:r w:rsidR="00A401FA">
        <w:t>, Bylaws</w:t>
      </w:r>
      <w:r w:rsidR="00670755">
        <w:t>,</w:t>
      </w:r>
      <w:bookmarkStart w:id="0" w:name="_GoBack"/>
      <w:bookmarkEnd w:id="0"/>
      <w:r w:rsidR="00A401FA">
        <w:t xml:space="preserve"> and other important documents</w:t>
      </w:r>
      <w:r w:rsidR="008143BE">
        <w:t>.</w:t>
      </w:r>
      <w:r>
        <w:t xml:space="preserve"> </w:t>
      </w:r>
      <w:r w:rsidR="004B372D">
        <w:t xml:space="preserve">Colleen Delaney </w:t>
      </w:r>
      <w:r w:rsidR="008143BE">
        <w:t xml:space="preserve">has </w:t>
      </w:r>
      <w:r w:rsidR="004B372D">
        <w:t>volunteered to compile all of this information in</w:t>
      </w:r>
      <w:r w:rsidR="008143BE">
        <w:t>to</w:t>
      </w:r>
      <w:r w:rsidR="004B372D">
        <w:t xml:space="preserve"> an electronic database and </w:t>
      </w:r>
      <w:r w:rsidR="008143BE">
        <w:t xml:space="preserve">to </w:t>
      </w:r>
      <w:r w:rsidR="004B372D">
        <w:t>maintain it. The Board accepted her very generous offer.</w:t>
      </w:r>
    </w:p>
    <w:p w:rsidR="00771ED1" w:rsidRDefault="00771ED1" w:rsidP="00856830">
      <w:pPr>
        <w:pStyle w:val="NoSpacing"/>
        <w:jc w:val="both"/>
      </w:pPr>
    </w:p>
    <w:p w:rsidR="00976BC8" w:rsidRPr="004B372D" w:rsidRDefault="004B372D" w:rsidP="00856830">
      <w:pPr>
        <w:pStyle w:val="NoSpacing"/>
        <w:jc w:val="both"/>
      </w:pPr>
      <w:r w:rsidRPr="004B372D">
        <w:t>The</w:t>
      </w:r>
      <w:r>
        <w:t xml:space="preserve"> Board discussed who is responsible for life cycle gifts. We decided to maintain the current gift tradition; Brotherhood and Sisterhood will discuss whether they jointly want to do anything in addition to current congregation gifts.</w:t>
      </w:r>
    </w:p>
    <w:p w:rsidR="00976BC8" w:rsidRDefault="00976BC8" w:rsidP="00856830">
      <w:pPr>
        <w:pStyle w:val="NoSpacing"/>
        <w:jc w:val="both"/>
      </w:pPr>
    </w:p>
    <w:p w:rsidR="00BD6E54" w:rsidRPr="004B372D" w:rsidRDefault="004B372D" w:rsidP="00856830">
      <w:pPr>
        <w:pStyle w:val="NoSpacing"/>
        <w:jc w:val="both"/>
      </w:pPr>
      <w:r>
        <w:t>Brotherhood is planning a March Madness-related CBS fundraiser. Details will come, but the Board approved Brotherhood</w:t>
      </w:r>
      <w:r w:rsidR="008143BE">
        <w:t>’s</w:t>
      </w:r>
      <w:r>
        <w:t xml:space="preserve"> creating rules and handling the fundraiser.</w:t>
      </w:r>
    </w:p>
    <w:p w:rsidR="004B372D" w:rsidRDefault="004B372D" w:rsidP="00856830">
      <w:pPr>
        <w:pStyle w:val="NoSpacing"/>
        <w:jc w:val="both"/>
        <w:rPr>
          <w:b/>
          <w:bCs/>
        </w:rPr>
      </w:pPr>
    </w:p>
    <w:p w:rsidR="00793B6A" w:rsidRDefault="004B372D" w:rsidP="00856830">
      <w:pPr>
        <w:pStyle w:val="NoSpacing"/>
        <w:jc w:val="both"/>
      </w:pPr>
      <w:r>
        <w:rPr>
          <w:bCs/>
        </w:rPr>
        <w:t xml:space="preserve">The relocation committee </w:t>
      </w:r>
      <w:r w:rsidR="008143BE">
        <w:rPr>
          <w:bCs/>
        </w:rPr>
        <w:t xml:space="preserve">knows </w:t>
      </w:r>
      <w:r>
        <w:rPr>
          <w:bCs/>
        </w:rPr>
        <w:t xml:space="preserve">that the </w:t>
      </w:r>
      <w:r w:rsidR="00A47BDE">
        <w:t xml:space="preserve">Egyptian </w:t>
      </w:r>
      <w:r w:rsidR="008143BE">
        <w:t>C</w:t>
      </w:r>
      <w:r w:rsidR="00A47BDE">
        <w:t>optic church is building a new facility; it should be done by June.</w:t>
      </w:r>
      <w:r>
        <w:t xml:space="preserve"> We are </w:t>
      </w:r>
      <w:r w:rsidR="008143BE">
        <w:t>investigating the possibility of</w:t>
      </w:r>
      <w:r>
        <w:t xml:space="preserve"> buying their current building but </w:t>
      </w:r>
      <w:r w:rsidR="008143BE">
        <w:t xml:space="preserve">are awaiting </w:t>
      </w:r>
      <w:r>
        <w:t>a quote</w:t>
      </w:r>
      <w:r w:rsidR="008143BE">
        <w:t xml:space="preserve"> to determine feasibility</w:t>
      </w:r>
      <w:r>
        <w:t xml:space="preserve">. Before any deal goes through, we will </w:t>
      </w:r>
      <w:r w:rsidR="00793B6A">
        <w:t xml:space="preserve">hold a Friday service </w:t>
      </w:r>
      <w:r w:rsidR="008143BE">
        <w:t xml:space="preserve">there </w:t>
      </w:r>
      <w:r w:rsidR="00793B6A">
        <w:t xml:space="preserve">so </w:t>
      </w:r>
      <w:r w:rsidR="008143BE">
        <w:t xml:space="preserve">that </w:t>
      </w:r>
      <w:r w:rsidR="00793B6A">
        <w:t xml:space="preserve">our membership </w:t>
      </w:r>
      <w:r w:rsidR="008143BE">
        <w:t xml:space="preserve">can </w:t>
      </w:r>
      <w:r w:rsidR="00793B6A">
        <w:t>see the</w:t>
      </w:r>
      <w:r>
        <w:t xml:space="preserve"> property before the Board</w:t>
      </w:r>
      <w:r w:rsidR="00793B6A">
        <w:t xml:space="preserve"> decide</w:t>
      </w:r>
      <w:r>
        <w:t>s</w:t>
      </w:r>
      <w:r w:rsidR="00793B6A">
        <w:t xml:space="preserve"> whether </w:t>
      </w:r>
      <w:r w:rsidR="008143BE">
        <w:t xml:space="preserve">or not </w:t>
      </w:r>
      <w:r w:rsidR="00793B6A">
        <w:t>to pursue a deal.</w:t>
      </w:r>
    </w:p>
    <w:p w:rsidR="00793B6A" w:rsidRDefault="00793B6A" w:rsidP="00856830">
      <w:pPr>
        <w:pStyle w:val="NoSpacing"/>
        <w:jc w:val="both"/>
      </w:pPr>
    </w:p>
    <w:p w:rsidR="00793B6A" w:rsidRDefault="008143BE" w:rsidP="00856830">
      <w:pPr>
        <w:pStyle w:val="NoSpacing"/>
        <w:jc w:val="both"/>
      </w:pPr>
      <w:r>
        <w:t xml:space="preserve">A </w:t>
      </w:r>
      <w:r w:rsidR="00C22EBE">
        <w:t xml:space="preserve">broker </w:t>
      </w:r>
      <w:r>
        <w:t>has been shouldered with seeking</w:t>
      </w:r>
      <w:r w:rsidR="00C22EBE">
        <w:t xml:space="preserve"> a building</w:t>
      </w:r>
      <w:r>
        <w:t xml:space="preserve"> for us</w:t>
      </w:r>
      <w:r w:rsidR="00C22EBE">
        <w:t xml:space="preserve"> that would be a joint venture</w:t>
      </w:r>
      <w:r w:rsidR="004B372D">
        <w:t xml:space="preserve"> with the Hollis Adams Foundation</w:t>
      </w:r>
      <w:r w:rsidR="00C22EBE">
        <w:t>.</w:t>
      </w:r>
      <w:r w:rsidR="00670755">
        <w:t xml:space="preserve"> </w:t>
      </w:r>
      <w:r>
        <w:t>Barring that, we will seek our own location within the boundaries of 126</w:t>
      </w:r>
      <w:r w:rsidRPr="00856830">
        <w:rPr>
          <w:vertAlign w:val="superscript"/>
        </w:rPr>
        <w:t>th</w:t>
      </w:r>
      <w:r>
        <w:t xml:space="preserve"> or Main St on the north, Keystone on the east, Michigan Rd or Township Line Rd on the west and 86</w:t>
      </w:r>
      <w:r w:rsidRPr="00856830">
        <w:rPr>
          <w:vertAlign w:val="superscript"/>
        </w:rPr>
        <w:t>th</w:t>
      </w:r>
      <w:r>
        <w:t xml:space="preserve"> St on the south.</w:t>
      </w:r>
    </w:p>
    <w:p w:rsidR="00C22EBE" w:rsidRDefault="00C22EBE" w:rsidP="00856830">
      <w:pPr>
        <w:pStyle w:val="NoSpacing"/>
        <w:jc w:val="both"/>
      </w:pPr>
    </w:p>
    <w:p w:rsidR="00DF115E" w:rsidRDefault="004B372D" w:rsidP="00856830">
      <w:pPr>
        <w:pStyle w:val="NoSpacing"/>
        <w:jc w:val="both"/>
      </w:pPr>
      <w:r>
        <w:t xml:space="preserve">The Board is focusing on </w:t>
      </w:r>
      <w:r w:rsidR="008143BE">
        <w:t xml:space="preserve">establishing </w:t>
      </w:r>
      <w:r>
        <w:t>core values for the synagogue and will discuss specific options</w:t>
      </w:r>
      <w:r w:rsidR="008143BE">
        <w:t xml:space="preserve"> at its next meeting on February 7, 2017</w:t>
      </w:r>
      <w:r>
        <w:t>.</w:t>
      </w:r>
    </w:p>
    <w:p w:rsidR="00AF5481" w:rsidRDefault="00AF5481" w:rsidP="00856830">
      <w:pPr>
        <w:pStyle w:val="NoSpacing"/>
        <w:jc w:val="both"/>
        <w:rPr>
          <w:b/>
        </w:rPr>
      </w:pPr>
    </w:p>
    <w:p w:rsidR="00423DC9" w:rsidRDefault="00423DC9" w:rsidP="004B372D">
      <w:pPr>
        <w:pStyle w:val="NoSpacing"/>
        <w:rPr>
          <w:b/>
          <w:bCs/>
        </w:rPr>
      </w:pPr>
    </w:p>
    <w:p w:rsidR="003F4842" w:rsidRDefault="00670755" w:rsidP="00423DC9">
      <w:pPr>
        <w:pStyle w:val="NoSpacing"/>
        <w:rPr>
          <w:bCs/>
        </w:rPr>
      </w:pPr>
    </w:p>
    <w:p w:rsidR="004B372D" w:rsidRDefault="004B372D" w:rsidP="00423DC9">
      <w:pPr>
        <w:pStyle w:val="NoSpacing"/>
        <w:rPr>
          <w:bCs/>
        </w:rPr>
      </w:pPr>
      <w:r>
        <w:rPr>
          <w:bCs/>
        </w:rPr>
        <w:t>Sarah Hann</w:t>
      </w:r>
    </w:p>
    <w:p w:rsidR="004B372D" w:rsidRDefault="004B372D" w:rsidP="00423DC9">
      <w:pPr>
        <w:pStyle w:val="NoSpacing"/>
      </w:pPr>
      <w:r>
        <w:rPr>
          <w:bCs/>
        </w:rPr>
        <w:t>CBS Recording Secretary</w:t>
      </w:r>
    </w:p>
    <w:sectPr w:rsidR="004B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476F"/>
    <w:multiLevelType w:val="hybridMultilevel"/>
    <w:tmpl w:val="FCA4D228"/>
    <w:lvl w:ilvl="0" w:tplc="03D44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C9"/>
    <w:rsid w:val="0003317B"/>
    <w:rsid w:val="00043EA7"/>
    <w:rsid w:val="00087950"/>
    <w:rsid w:val="0009193D"/>
    <w:rsid w:val="000B2669"/>
    <w:rsid w:val="000E6911"/>
    <w:rsid w:val="00133CF9"/>
    <w:rsid w:val="001B0546"/>
    <w:rsid w:val="001E3F62"/>
    <w:rsid w:val="002645D6"/>
    <w:rsid w:val="002A54CC"/>
    <w:rsid w:val="002A612A"/>
    <w:rsid w:val="0034353B"/>
    <w:rsid w:val="003867CB"/>
    <w:rsid w:val="003C24FF"/>
    <w:rsid w:val="003F121E"/>
    <w:rsid w:val="00413CB3"/>
    <w:rsid w:val="00423DC9"/>
    <w:rsid w:val="00437FAC"/>
    <w:rsid w:val="00447198"/>
    <w:rsid w:val="0046746A"/>
    <w:rsid w:val="004A23B8"/>
    <w:rsid w:val="004B372D"/>
    <w:rsid w:val="004C3007"/>
    <w:rsid w:val="00522674"/>
    <w:rsid w:val="00524D02"/>
    <w:rsid w:val="00537645"/>
    <w:rsid w:val="005B0EA1"/>
    <w:rsid w:val="005B189A"/>
    <w:rsid w:val="005C2621"/>
    <w:rsid w:val="005C3BFC"/>
    <w:rsid w:val="00656C77"/>
    <w:rsid w:val="00670755"/>
    <w:rsid w:val="006817C2"/>
    <w:rsid w:val="006C4821"/>
    <w:rsid w:val="006E593D"/>
    <w:rsid w:val="00771ED1"/>
    <w:rsid w:val="00784AC0"/>
    <w:rsid w:val="00784F9B"/>
    <w:rsid w:val="00793B6A"/>
    <w:rsid w:val="007C58B0"/>
    <w:rsid w:val="00812AC8"/>
    <w:rsid w:val="008143BE"/>
    <w:rsid w:val="00835F12"/>
    <w:rsid w:val="00836B6E"/>
    <w:rsid w:val="00856830"/>
    <w:rsid w:val="00871791"/>
    <w:rsid w:val="00884A07"/>
    <w:rsid w:val="008B11C7"/>
    <w:rsid w:val="00904E75"/>
    <w:rsid w:val="0091715C"/>
    <w:rsid w:val="00976BC8"/>
    <w:rsid w:val="009905A4"/>
    <w:rsid w:val="009F43BF"/>
    <w:rsid w:val="00A06863"/>
    <w:rsid w:val="00A2719F"/>
    <w:rsid w:val="00A401FA"/>
    <w:rsid w:val="00A47BDE"/>
    <w:rsid w:val="00A568AF"/>
    <w:rsid w:val="00A904FA"/>
    <w:rsid w:val="00AD49E0"/>
    <w:rsid w:val="00AF5481"/>
    <w:rsid w:val="00B11BE0"/>
    <w:rsid w:val="00B72DBE"/>
    <w:rsid w:val="00B93839"/>
    <w:rsid w:val="00BA0E83"/>
    <w:rsid w:val="00BB1D9D"/>
    <w:rsid w:val="00BB227A"/>
    <w:rsid w:val="00BD6E54"/>
    <w:rsid w:val="00C1262D"/>
    <w:rsid w:val="00C22EBE"/>
    <w:rsid w:val="00C43C3A"/>
    <w:rsid w:val="00C556B5"/>
    <w:rsid w:val="00CB1B01"/>
    <w:rsid w:val="00DA4642"/>
    <w:rsid w:val="00DC2571"/>
    <w:rsid w:val="00DD4260"/>
    <w:rsid w:val="00DE6F93"/>
    <w:rsid w:val="00DF115E"/>
    <w:rsid w:val="00E132EA"/>
    <w:rsid w:val="00E546FC"/>
    <w:rsid w:val="00E5561D"/>
    <w:rsid w:val="00E67129"/>
    <w:rsid w:val="00EE7AEF"/>
    <w:rsid w:val="00EF4CF8"/>
    <w:rsid w:val="00F27477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6712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423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6712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423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Friedman</dc:creator>
  <cp:lastModifiedBy>Sarah Hann</cp:lastModifiedBy>
  <cp:revision>2</cp:revision>
  <dcterms:created xsi:type="dcterms:W3CDTF">2017-01-15T19:54:00Z</dcterms:created>
  <dcterms:modified xsi:type="dcterms:W3CDTF">2017-01-15T19:54:00Z</dcterms:modified>
</cp:coreProperties>
</file>